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423"/>
      </w:tblGrid>
      <w:tr w:rsidR="00A40702" w:rsidRPr="00C9303A" w:rsidTr="00AA22D9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5B64D0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5B64D0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AA22D9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A40702" w:rsidP="005B64D0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C9303A"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 w:rsidRPr="00C9303A">
              <w:rPr>
                <w:rFonts w:ascii="Times New Roman" w:hAnsi="Times New Roman"/>
                <w:b w:val="0"/>
                <w:i w:val="0"/>
              </w:rPr>
              <w:t>:</w:t>
            </w:r>
            <w:r w:rsidR="00AA22D9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B64D0">
              <w:rPr>
                <w:rFonts w:ascii="Times New Roman" w:hAnsi="Times New Roman"/>
                <w:b w:val="0"/>
                <w:i w:val="0"/>
              </w:rPr>
              <w:t>208</w:t>
            </w:r>
            <w:r w:rsidRPr="00C9303A">
              <w:rPr>
                <w:rFonts w:ascii="Times New Roman" w:hAnsi="Times New Roman"/>
                <w:b w:val="0"/>
                <w:i w:val="0"/>
              </w:rPr>
              <w:t>/QĐ</w:t>
            </w:r>
            <w:bookmarkStart w:id="0" w:name="_GoBack"/>
            <w:bookmarkEnd w:id="0"/>
            <w:r w:rsidRPr="00C9303A">
              <w:rPr>
                <w:rFonts w:ascii="Times New Roman" w:hAnsi="Times New Roman"/>
                <w:b w:val="0"/>
                <w:i w:val="0"/>
              </w:rPr>
              <w:t>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5B64D0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Hà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B64D0">
              <w:rPr>
                <w:rFonts w:ascii="Times New Roman" w:hAnsi="Times New Roman"/>
                <w:i/>
                <w:sz w:val="26"/>
                <w:szCs w:val="26"/>
              </w:rPr>
              <w:t xml:space="preserve">17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F4CB5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="0091709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5B64D0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56.45pt,24.1pt" to="331.95pt,24.1pt"/>
        </w:pict>
      </w:r>
      <w:r w:rsidR="00A569AD">
        <w:rPr>
          <w:rFonts w:ascii="Times New Roman" w:hAnsi="Times New Roman"/>
          <w:b/>
          <w:sz w:val="28"/>
          <w:szCs w:val="28"/>
        </w:rPr>
        <w:t xml:space="preserve">CTCP </w:t>
      </w:r>
      <w:proofErr w:type="spellStart"/>
      <w:r w:rsidR="00BF4CB5">
        <w:rPr>
          <w:rFonts w:ascii="Times New Roman" w:hAnsi="Times New Roman"/>
          <w:b/>
          <w:sz w:val="28"/>
          <w:szCs w:val="28"/>
        </w:rPr>
        <w:t>Cảng</w:t>
      </w:r>
      <w:proofErr w:type="spellEnd"/>
      <w:r w:rsidR="00BF4C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F4CB5">
        <w:rPr>
          <w:rFonts w:ascii="Times New Roman" w:hAnsi="Times New Roman"/>
          <w:b/>
          <w:sz w:val="28"/>
          <w:szCs w:val="28"/>
        </w:rPr>
        <w:t>Nha</w:t>
      </w:r>
      <w:proofErr w:type="spellEnd"/>
      <w:r w:rsidR="00BF4CB5">
        <w:rPr>
          <w:rFonts w:ascii="Times New Roman" w:hAnsi="Times New Roman"/>
          <w:b/>
          <w:sz w:val="28"/>
          <w:szCs w:val="28"/>
        </w:rPr>
        <w:t xml:space="preserve"> Trang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Căn cứ </w:t>
      </w:r>
      <w:r w:rsidR="0091709C">
        <w:rPr>
          <w:rFonts w:ascii="Times New Roman" w:hAnsi="Times New Roman"/>
          <w:sz w:val="28"/>
          <w:szCs w:val="28"/>
          <w:lang w:val="nl-NL"/>
        </w:rPr>
        <w:t>Thông tư 01/2015/TT-BTC ngày 05/1/2015 của Bộ Tài chính hướng dẫn đăng ký giao dịch chứng khoán của công ty đại chúng chưa niêm yết</w:t>
      </w:r>
      <w:r w:rsidRPr="00CA555E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 Quản lý Thị trường đăng ký giao dịch tại Sở Giao dịch chứng khoán Hà Nội ban hành kèm theo Quyết định số 468/QĐ-SGDHN ngày 09</w:t>
      </w:r>
      <w:r w:rsidR="001A2F9B">
        <w:rPr>
          <w:rFonts w:ascii="Times New Roman" w:hAnsi="Times New Roman"/>
          <w:sz w:val="28"/>
          <w:szCs w:val="28"/>
          <w:lang w:val="nl-NL"/>
        </w:rPr>
        <w:t>/0</w:t>
      </w:r>
      <w:r w:rsidRPr="00CA555E">
        <w:rPr>
          <w:rFonts w:ascii="Times New Roman" w:hAnsi="Times New Roman"/>
          <w:sz w:val="28"/>
          <w:szCs w:val="28"/>
          <w:lang w:val="nl-NL"/>
        </w:rPr>
        <w:t>7</w:t>
      </w:r>
      <w:r w:rsidR="001A2F9B">
        <w:rPr>
          <w:rFonts w:ascii="Times New Roman" w:hAnsi="Times New Roman"/>
          <w:sz w:val="28"/>
          <w:szCs w:val="28"/>
          <w:lang w:val="nl-NL"/>
        </w:rPr>
        <w:t>/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2010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và</w:t>
      </w:r>
      <w:r w:rsidR="0062033D">
        <w:rPr>
          <w:rFonts w:ascii="Times New Roman" w:hAnsi="Times New Roman"/>
          <w:sz w:val="28"/>
          <w:szCs w:val="28"/>
          <w:lang w:val="nl-NL"/>
        </w:rPr>
        <w:t xml:space="preserve"> được sửa đổi, bổ sung theo Quyết định số 131/QĐ-SGDHN ngày 24/03/2011, Quyết định số 343/QĐ-SGDHN ngày 24/7/2013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 xml:space="preserve">của Tổng Giám đốc Sở </w:t>
      </w:r>
      <w:r w:rsidR="001E511F">
        <w:rPr>
          <w:rFonts w:ascii="Times New Roman" w:hAnsi="Times New Roman"/>
          <w:sz w:val="28"/>
          <w:szCs w:val="28"/>
          <w:lang w:val="nl-NL"/>
        </w:rPr>
        <w:t xml:space="preserve">Giao dịch Chứng khoán </w:t>
      </w:r>
      <w:r w:rsidR="001E511F" w:rsidRPr="00CA555E">
        <w:rPr>
          <w:rFonts w:ascii="Times New Roman" w:hAnsi="Times New Roman"/>
          <w:sz w:val="28"/>
          <w:szCs w:val="28"/>
          <w:lang w:val="nl-NL"/>
        </w:rPr>
        <w:t>Hà Nội</w:t>
      </w:r>
      <w:r w:rsidR="0062033D">
        <w:rPr>
          <w:rFonts w:ascii="Times New Roman" w:hAnsi="Times New Roman"/>
          <w:sz w:val="28"/>
          <w:szCs w:val="28"/>
          <w:lang w:val="nl-NL"/>
        </w:rPr>
        <w:t>;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A569AD">
        <w:rPr>
          <w:rFonts w:ascii="Times New Roman" w:hAnsi="Times New Roman"/>
          <w:spacing w:val="-6"/>
          <w:sz w:val="28"/>
          <w:szCs w:val="28"/>
          <w:lang w:val="nl-NL"/>
        </w:rPr>
        <w:t xml:space="preserve">CTCP </w:t>
      </w:r>
      <w:r w:rsidR="00BF4CB5">
        <w:rPr>
          <w:rFonts w:ascii="Times New Roman" w:hAnsi="Times New Roman"/>
          <w:spacing w:val="-6"/>
          <w:sz w:val="28"/>
          <w:szCs w:val="28"/>
          <w:lang w:val="nl-NL"/>
        </w:rPr>
        <w:t>Cảng Nha Trang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A569AD">
        <w:rPr>
          <w:rFonts w:ascii="Times New Roman" w:hAnsi="Times New Roman"/>
          <w:spacing w:val="-4"/>
          <w:sz w:val="28"/>
          <w:lang w:val="nl-NL"/>
        </w:rPr>
        <w:t xml:space="preserve">CTCP </w:t>
      </w:r>
      <w:r w:rsidR="00BF4CB5">
        <w:rPr>
          <w:rFonts w:ascii="Times New Roman" w:hAnsi="Times New Roman"/>
          <w:spacing w:val="-4"/>
          <w:sz w:val="28"/>
          <w:lang w:val="nl-NL"/>
        </w:rPr>
        <w:t>Cảng Nha Trang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="001E511F" w:rsidRPr="00A57C70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BF4CB5">
        <w:rPr>
          <w:rFonts w:ascii="Times New Roman" w:hAnsi="Times New Roman"/>
          <w:sz w:val="28"/>
          <w:lang w:val="nl-NL"/>
        </w:rPr>
        <w:t>CNH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BF4CB5">
        <w:rPr>
          <w:rFonts w:ascii="Times New Roman" w:hAnsi="Times New Roman"/>
          <w:sz w:val="28"/>
          <w:lang w:val="nl-NL"/>
        </w:rPr>
        <w:t>24.539.049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AA22D9" w:rsidRDefault="002E0EE8" w:rsidP="00BF4CB5">
      <w:pPr>
        <w:pStyle w:val="BodyTextIndent"/>
        <w:spacing w:before="120" w:after="0" w:line="240" w:lineRule="auto"/>
        <w:ind w:left="0"/>
        <w:jc w:val="both"/>
        <w:rPr>
          <w:rFonts w:ascii="Times New Roman" w:hAnsi="Times New Roman"/>
          <w:i/>
          <w:spacing w:val="-6"/>
          <w:sz w:val="28"/>
          <w:lang w:val="nl-NL"/>
        </w:rPr>
      </w:pPr>
      <w:r w:rsidRPr="00AA22D9">
        <w:rPr>
          <w:rFonts w:ascii="Times New Roman" w:hAnsi="Times New Roman"/>
          <w:i/>
          <w:spacing w:val="-6"/>
          <w:sz w:val="28"/>
          <w:lang w:val="nl-NL"/>
        </w:rPr>
        <w:t>(</w:t>
      </w:r>
      <w:r w:rsidR="00BF4CB5">
        <w:rPr>
          <w:rFonts w:ascii="Times New Roman" w:hAnsi="Times New Roman"/>
          <w:i/>
          <w:spacing w:val="-6"/>
          <w:sz w:val="28"/>
          <w:lang w:val="nl-NL"/>
        </w:rPr>
        <w:t xml:space="preserve">Hai mươi tư triệu năm trăm ba mươi chín nghìn không trăm bốn mươi chín </w:t>
      </w:r>
      <w:r w:rsidR="0091709C">
        <w:rPr>
          <w:rFonts w:ascii="Times New Roman" w:hAnsi="Times New Roman"/>
          <w:i/>
          <w:spacing w:val="-6"/>
          <w:sz w:val="28"/>
          <w:lang w:val="nl-NL"/>
        </w:rPr>
        <w:t>cổ phiếu</w:t>
      </w:r>
      <w:r w:rsidRPr="00AA22D9">
        <w:rPr>
          <w:rFonts w:ascii="Times New Roman" w:hAnsi="Times New Roman"/>
          <w:i/>
          <w:spacing w:val="-6"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BF4CB5">
        <w:rPr>
          <w:rFonts w:ascii="Times New Roman" w:hAnsi="Times New Roman"/>
          <w:sz w:val="28"/>
          <w:lang w:val="nl-NL"/>
        </w:rPr>
        <w:t>245.390.490.000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A569AD" w:rsidRDefault="002E0EE8" w:rsidP="00BF4CB5">
      <w:pPr>
        <w:pStyle w:val="BodyTextIndent"/>
        <w:spacing w:before="120" w:after="0" w:line="240" w:lineRule="auto"/>
        <w:ind w:left="0"/>
        <w:jc w:val="both"/>
        <w:rPr>
          <w:rFonts w:ascii="Times New Roman" w:hAnsi="Times New Roman"/>
          <w:i/>
          <w:spacing w:val="-8"/>
          <w:sz w:val="28"/>
          <w:lang w:val="nl-NL"/>
        </w:rPr>
      </w:pPr>
      <w:r w:rsidRPr="00A569AD">
        <w:rPr>
          <w:rFonts w:ascii="Times New Roman" w:hAnsi="Times New Roman"/>
          <w:i/>
          <w:spacing w:val="-8"/>
          <w:sz w:val="28"/>
          <w:lang w:val="nl-NL"/>
        </w:rPr>
        <w:t>(</w:t>
      </w:r>
      <w:r w:rsidR="00BF4CB5">
        <w:rPr>
          <w:rFonts w:ascii="Times New Roman" w:hAnsi="Times New Roman"/>
          <w:i/>
          <w:spacing w:val="-8"/>
          <w:sz w:val="28"/>
          <w:lang w:val="nl-NL"/>
        </w:rPr>
        <w:t xml:space="preserve">Hai trăm bốn mươi lăm tỷ ba trăm chín mươi triệu bốn trăm chín mươi nghìn </w:t>
      </w:r>
      <w:r w:rsidR="0091709C" w:rsidRPr="00A569AD">
        <w:rPr>
          <w:rFonts w:ascii="Times New Roman" w:hAnsi="Times New Roman"/>
          <w:i/>
          <w:spacing w:val="-8"/>
          <w:sz w:val="28"/>
          <w:lang w:val="nl-NL"/>
        </w:rPr>
        <w:t xml:space="preserve"> đồng</w:t>
      </w:r>
      <w:r w:rsidRPr="00A569AD">
        <w:rPr>
          <w:rFonts w:ascii="Times New Roman" w:hAnsi="Times New Roman"/>
          <w:i/>
          <w:spacing w:val="-8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A569AD">
        <w:rPr>
          <w:rFonts w:ascii="Times New Roman" w:hAnsi="Times New Roman"/>
          <w:sz w:val="28"/>
          <w:lang w:val="nl-NL"/>
        </w:rPr>
        <w:t xml:space="preserve">CTCP </w:t>
      </w:r>
      <w:r w:rsidR="00BF4CB5">
        <w:rPr>
          <w:rFonts w:ascii="Times New Roman" w:hAnsi="Times New Roman"/>
          <w:sz w:val="28"/>
          <w:lang w:val="nl-NL"/>
        </w:rPr>
        <w:t>Cảng Nha Trang</w:t>
      </w:r>
      <w:r w:rsidR="00FD4EB3">
        <w:rPr>
          <w:rFonts w:ascii="Times New Roman" w:hAnsi="Times New Roman"/>
          <w:sz w:val="28"/>
          <w:lang w:val="nl-NL"/>
        </w:rPr>
        <w:t xml:space="preserve"> 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A569AD">
        <w:rPr>
          <w:rFonts w:ascii="Times New Roman" w:hAnsi="Times New Roman"/>
          <w:sz w:val="28"/>
          <w:lang w:val="nl-NL"/>
        </w:rPr>
        <w:t xml:space="preserve">CTCP </w:t>
      </w:r>
      <w:r w:rsidR="00BF4CB5">
        <w:rPr>
          <w:rFonts w:ascii="Times New Roman" w:hAnsi="Times New Roman"/>
          <w:sz w:val="28"/>
          <w:lang w:val="nl-NL"/>
        </w:rPr>
        <w:t>Cảng Nha Trang</w:t>
      </w:r>
      <w:r w:rsidR="00FD4EB3">
        <w:rPr>
          <w:rFonts w:ascii="Times New Roman" w:hAnsi="Times New Roman"/>
          <w:sz w:val="28"/>
          <w:lang w:val="nl-NL"/>
        </w:rPr>
        <w:t xml:space="preserve"> 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3"/>
        <w:gridCol w:w="4477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AA22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-</w:t>
            </w: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5B64D0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KT. 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5B64D0" w:rsidP="005B64D0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 xml:space="preserve">PHÓ </w:t>
            </w:r>
            <w:r w:rsidRPr="001A2F9B">
              <w:rPr>
                <w:rFonts w:ascii="Times New Roman" w:hAnsi="Times New Roman"/>
                <w:sz w:val="28"/>
                <w:szCs w:val="26"/>
              </w:rPr>
              <w:t>TỔNG GIÁM ĐỐC</w:t>
            </w:r>
          </w:p>
          <w:p w:rsidR="0091709C" w:rsidRDefault="0091709C" w:rsidP="00A57C70"/>
          <w:p w:rsidR="0091709C" w:rsidRPr="005B64D0" w:rsidRDefault="005B64D0" w:rsidP="005B64D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5B64D0">
              <w:rPr>
                <w:rFonts w:asciiTheme="majorHAnsi" w:hAnsiTheme="majorHAnsi" w:cstheme="majorHAnsi"/>
                <w:sz w:val="28"/>
                <w:szCs w:val="28"/>
              </w:rPr>
              <w:t>Đã</w:t>
            </w:r>
            <w:proofErr w:type="spellEnd"/>
            <w:r w:rsidRPr="005B64D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5B64D0">
              <w:rPr>
                <w:rFonts w:asciiTheme="majorHAnsi" w:hAnsiTheme="majorHAnsi" w:cstheme="majorHAnsi"/>
                <w:sz w:val="28"/>
                <w:szCs w:val="28"/>
              </w:rPr>
              <w:t>ký</w:t>
            </w:r>
            <w:proofErr w:type="spellEnd"/>
          </w:p>
          <w:p w:rsidR="00A57C70" w:rsidRPr="005B64D0" w:rsidRDefault="005B64D0" w:rsidP="005B64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B64D0">
              <w:rPr>
                <w:rFonts w:asciiTheme="majorHAnsi" w:hAnsiTheme="majorHAnsi" w:cstheme="majorHAnsi"/>
                <w:b/>
                <w:sz w:val="28"/>
                <w:szCs w:val="28"/>
              </w:rPr>
              <w:t>Nguyễn Vũ Quang Trung</w:t>
            </w:r>
          </w:p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AA22D9">
      <w:pgSz w:w="11907" w:h="16839" w:code="9"/>
      <w:pgMar w:top="1134" w:right="992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0702"/>
    <w:rsid w:val="00012AA8"/>
    <w:rsid w:val="00047F03"/>
    <w:rsid w:val="00051B6B"/>
    <w:rsid w:val="0008579F"/>
    <w:rsid w:val="00093FFA"/>
    <w:rsid w:val="000A0301"/>
    <w:rsid w:val="000D30FA"/>
    <w:rsid w:val="00135A6D"/>
    <w:rsid w:val="00140D9A"/>
    <w:rsid w:val="001550A3"/>
    <w:rsid w:val="001874CB"/>
    <w:rsid w:val="001A2F9B"/>
    <w:rsid w:val="001E511F"/>
    <w:rsid w:val="002007A0"/>
    <w:rsid w:val="00214210"/>
    <w:rsid w:val="00222358"/>
    <w:rsid w:val="002C3402"/>
    <w:rsid w:val="002E0EE8"/>
    <w:rsid w:val="002F5E1F"/>
    <w:rsid w:val="00303CD2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526E"/>
    <w:rsid w:val="00466C03"/>
    <w:rsid w:val="00467970"/>
    <w:rsid w:val="0047055C"/>
    <w:rsid w:val="00475BCF"/>
    <w:rsid w:val="00486851"/>
    <w:rsid w:val="00511CDB"/>
    <w:rsid w:val="005552A9"/>
    <w:rsid w:val="00576312"/>
    <w:rsid w:val="00596D43"/>
    <w:rsid w:val="005A3C97"/>
    <w:rsid w:val="005B64D0"/>
    <w:rsid w:val="005D223E"/>
    <w:rsid w:val="005E3BFF"/>
    <w:rsid w:val="005E7CBD"/>
    <w:rsid w:val="005F7D83"/>
    <w:rsid w:val="0062033D"/>
    <w:rsid w:val="00632F0F"/>
    <w:rsid w:val="0066133A"/>
    <w:rsid w:val="00677EBC"/>
    <w:rsid w:val="006B2E06"/>
    <w:rsid w:val="006B7A39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4F87"/>
    <w:rsid w:val="007C5852"/>
    <w:rsid w:val="007C68EE"/>
    <w:rsid w:val="008024BB"/>
    <w:rsid w:val="008043A4"/>
    <w:rsid w:val="00805807"/>
    <w:rsid w:val="00816FC3"/>
    <w:rsid w:val="0084260D"/>
    <w:rsid w:val="00862D63"/>
    <w:rsid w:val="00891A57"/>
    <w:rsid w:val="00893766"/>
    <w:rsid w:val="0091709C"/>
    <w:rsid w:val="00957764"/>
    <w:rsid w:val="009606A4"/>
    <w:rsid w:val="009677B0"/>
    <w:rsid w:val="009828C9"/>
    <w:rsid w:val="009A536F"/>
    <w:rsid w:val="009A6DE5"/>
    <w:rsid w:val="009F2658"/>
    <w:rsid w:val="00A16FD0"/>
    <w:rsid w:val="00A20589"/>
    <w:rsid w:val="00A3151C"/>
    <w:rsid w:val="00A40702"/>
    <w:rsid w:val="00A569AD"/>
    <w:rsid w:val="00A57C70"/>
    <w:rsid w:val="00A85835"/>
    <w:rsid w:val="00A86CB6"/>
    <w:rsid w:val="00AA22D9"/>
    <w:rsid w:val="00AA7275"/>
    <w:rsid w:val="00AF1072"/>
    <w:rsid w:val="00AF6FE8"/>
    <w:rsid w:val="00B04E35"/>
    <w:rsid w:val="00B0570B"/>
    <w:rsid w:val="00B41E54"/>
    <w:rsid w:val="00B91A2C"/>
    <w:rsid w:val="00BA2646"/>
    <w:rsid w:val="00BD1B4C"/>
    <w:rsid w:val="00BF4CB5"/>
    <w:rsid w:val="00BF68D7"/>
    <w:rsid w:val="00C30BF7"/>
    <w:rsid w:val="00CA555E"/>
    <w:rsid w:val="00CE4C9C"/>
    <w:rsid w:val="00D6393A"/>
    <w:rsid w:val="00D8010A"/>
    <w:rsid w:val="00DA3F0A"/>
    <w:rsid w:val="00DB1B13"/>
    <w:rsid w:val="00DD4C23"/>
    <w:rsid w:val="00DF26C3"/>
    <w:rsid w:val="00E30C7E"/>
    <w:rsid w:val="00E3790C"/>
    <w:rsid w:val="00E42353"/>
    <w:rsid w:val="00E519F1"/>
    <w:rsid w:val="00E56D83"/>
    <w:rsid w:val="00E67E0F"/>
    <w:rsid w:val="00E70839"/>
    <w:rsid w:val="00E93331"/>
    <w:rsid w:val="00ED6D99"/>
    <w:rsid w:val="00EE30EA"/>
    <w:rsid w:val="00F44549"/>
    <w:rsid w:val="00F8652E"/>
    <w:rsid w:val="00FA1F06"/>
    <w:rsid w:val="00FA66DE"/>
    <w:rsid w:val="00FB2C41"/>
    <w:rsid w:val="00FC75BA"/>
    <w:rsid w:val="00FD00DF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Thuong Phan Thi Hoai</cp:lastModifiedBy>
  <cp:revision>5</cp:revision>
  <cp:lastPrinted>2015-03-26T07:46:00Z</cp:lastPrinted>
  <dcterms:created xsi:type="dcterms:W3CDTF">2015-03-27T01:31:00Z</dcterms:created>
  <dcterms:modified xsi:type="dcterms:W3CDTF">2015-04-17T07:29:00Z</dcterms:modified>
</cp:coreProperties>
</file>